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DOG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sz w:val="36"/>
          <w:u w:val="none"/>
        </w:rPr>
      </w:pPr>
      <w:r w:rsidRPr="00000000" w:rsidR="00000000" w:rsidDel="00000000">
        <w:rPr>
          <w:sz w:val="36"/>
          <w:rtl w:val="0"/>
        </w:rPr>
        <w:t xml:space="preserve"> Name a peninsula in the U.S.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36"/>
          <w:u w:val="none"/>
        </w:rPr>
      </w:pPr>
      <w:r w:rsidRPr="00000000" w:rsidR="00000000" w:rsidDel="00000000">
        <w:rPr>
          <w:sz w:val="36"/>
          <w:rtl w:val="0"/>
        </w:rPr>
        <w:t xml:space="preserve"> Name the 5 great lakes.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36"/>
          <w:u w:val="none"/>
        </w:rPr>
      </w:pPr>
      <w:r w:rsidRPr="00000000" w:rsidR="00000000" w:rsidDel="00000000">
        <w:rPr>
          <w:sz w:val="36"/>
          <w:rtl w:val="0"/>
        </w:rPr>
        <w:t xml:space="preserve">Which of the following is not a city: Seattle, Kentucky, Miami, or Chicago?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  <w:u w:val="none"/>
        </w:rPr>
      </w:pPr>
      <w:r w:rsidRPr="00000000" w:rsidR="00000000" w:rsidDel="00000000">
        <w:rPr>
          <w:sz w:val="36"/>
          <w:rtl w:val="0"/>
        </w:rPr>
        <w:t xml:space="preserve">Which term does not belong: South America, United States, North America, Germany?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sz w:val="36"/>
          <w:u w:val="none"/>
        </w:rPr>
      </w:pPr>
      <w:r w:rsidRPr="00000000" w:rsidR="00000000" w:rsidDel="00000000">
        <w:rPr>
          <w:sz w:val="36"/>
          <w:rtl w:val="0"/>
        </w:rPr>
        <w:t xml:space="preserve">Identify the capital whose coordinates are 35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N, 33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State the relative location of the Gulf of Mexico.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 What are the coordinates of the capital of North Dakota?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Does the Mississippi River form the eastern or western boundary of Illinois?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 A ___________ is a narrow body of water connecting two larger bodies of water.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 If you went from Denver, Colorado, to Bismarck, North Dakota, in which direction would you be going?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2.docx</dc:title>
</cp:coreProperties>
</file>